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3EB1" w14:textId="77777777" w:rsidR="004317C4" w:rsidRDefault="004317C4" w:rsidP="004317C4">
      <w:pPr>
        <w:jc w:val="center"/>
        <w:rPr>
          <w:rFonts w:ascii="黑体" w:eastAsia="黑体" w:hAnsi="黑体" w:cs="黑体"/>
          <w:b/>
          <w:bCs/>
          <w:sz w:val="72"/>
          <w:szCs w:val="72"/>
        </w:rPr>
      </w:pPr>
      <w:r w:rsidRPr="001D7FBE">
        <w:rPr>
          <w:noProof/>
        </w:rPr>
        <w:drawing>
          <wp:anchor distT="0" distB="0" distL="114300" distR="114300" simplePos="0" relativeHeight="251659264" behindDoc="0" locked="0" layoutInCell="1" allowOverlap="1" wp14:anchorId="6EEDDE3E" wp14:editId="3673EC15">
            <wp:simplePos x="0" y="0"/>
            <wp:positionH relativeFrom="column">
              <wp:posOffset>3267075</wp:posOffset>
            </wp:positionH>
            <wp:positionV relativeFrom="paragraph">
              <wp:posOffset>358140</wp:posOffset>
            </wp:positionV>
            <wp:extent cx="2637790" cy="638810"/>
            <wp:effectExtent l="0" t="0" r="0" b="8890"/>
            <wp:wrapSquare wrapText="bothSides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79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9B97D" w14:textId="77777777" w:rsidR="004317C4" w:rsidRDefault="004317C4" w:rsidP="004317C4">
      <w:pPr>
        <w:ind w:left="420" w:firstLine="420"/>
        <w:outlineLvl w:val="0"/>
        <w:rPr>
          <w:rFonts w:ascii="黑体" w:eastAsia="黑体" w:hAnsi="黑体" w:cs="黑体"/>
          <w:sz w:val="84"/>
          <w:szCs w:val="84"/>
        </w:rPr>
      </w:pPr>
    </w:p>
    <w:p w14:paraId="38BD91D4" w14:textId="7990655F" w:rsidR="004317C4" w:rsidRDefault="004317C4" w:rsidP="004317C4">
      <w:pPr>
        <w:ind w:left="420" w:firstLine="420"/>
        <w:outlineLvl w:val="0"/>
        <w:rPr>
          <w:rFonts w:ascii="黑体" w:eastAsia="黑体" w:hAnsi="黑体" w:cs="黑体"/>
          <w:sz w:val="84"/>
          <w:szCs w:val="84"/>
        </w:rPr>
      </w:pPr>
      <w:r w:rsidRPr="004317C4">
        <w:rPr>
          <w:rFonts w:ascii="黑体" w:eastAsia="黑体" w:hAnsi="黑体" w:cs="黑体"/>
          <w:sz w:val="84"/>
          <w:szCs w:val="84"/>
        </w:rPr>
        <w:t>maintenance</w:t>
      </w:r>
    </w:p>
    <w:p w14:paraId="5B904C4E" w14:textId="77777777" w:rsidR="004317C4" w:rsidRDefault="004317C4" w:rsidP="004317C4">
      <w:pPr>
        <w:ind w:left="420" w:firstLine="420"/>
        <w:rPr>
          <w:rFonts w:ascii="黑体" w:eastAsia="黑体" w:hAnsi="黑体" w:cs="黑体"/>
          <w:sz w:val="24"/>
        </w:rPr>
      </w:pPr>
    </w:p>
    <w:p w14:paraId="49CC2CEB" w14:textId="1D984D12" w:rsidR="004317C4" w:rsidRDefault="004317C4" w:rsidP="004317C4">
      <w:pPr>
        <w:ind w:left="420" w:firstLine="420"/>
        <w:outlineLvl w:val="0"/>
        <w:rPr>
          <w:rFonts w:ascii="黑体" w:eastAsia="黑体" w:hAnsi="黑体" w:cs="黑体"/>
          <w:b/>
          <w:bCs/>
          <w:sz w:val="72"/>
          <w:szCs w:val="72"/>
        </w:rPr>
      </w:pPr>
      <w:r>
        <w:rPr>
          <w:rFonts w:asciiTheme="minorEastAsia" w:hAnsiTheme="minorEastAsia" w:cstheme="minorEastAsia" w:hint="eastAsia"/>
          <w:sz w:val="36"/>
          <w:szCs w:val="36"/>
        </w:rPr>
        <w:t>设备维护系统</w:t>
      </w:r>
    </w:p>
    <w:p w14:paraId="38E41262" w14:textId="77777777" w:rsidR="004317C4" w:rsidRDefault="004317C4" w:rsidP="004317C4">
      <w:pPr>
        <w:ind w:left="420" w:firstLine="420"/>
        <w:outlineLvl w:val="0"/>
        <w:rPr>
          <w:rFonts w:asciiTheme="majorEastAsia" w:eastAsiaTheme="majorEastAsia" w:hAnsiTheme="majorEastAsia" w:cstheme="majorEastAsia"/>
          <w:sz w:val="52"/>
          <w:szCs w:val="52"/>
        </w:rPr>
      </w:pPr>
      <w:bookmarkStart w:id="0" w:name="_Toc8387024"/>
      <w:r>
        <w:rPr>
          <w:rFonts w:asciiTheme="majorEastAsia" w:eastAsiaTheme="majorEastAsia" w:hAnsiTheme="majorEastAsia" w:cstheme="majorEastAsia" w:hint="eastAsia"/>
          <w:sz w:val="32"/>
          <w:szCs w:val="32"/>
        </w:rPr>
        <w:t>用户操作手册</w:t>
      </w:r>
      <w:bookmarkEnd w:id="0"/>
    </w:p>
    <w:p w14:paraId="20A1F95E" w14:textId="269F7F4A" w:rsidR="004317C4" w:rsidRDefault="004317C4" w:rsidP="004317C4">
      <w:pPr>
        <w:ind w:left="420" w:firstLine="420"/>
        <w:outlineLvl w:val="0"/>
        <w:rPr>
          <w:rFonts w:asciiTheme="majorEastAsia" w:eastAsiaTheme="majorEastAsia" w:hAnsiTheme="majorEastAsia" w:cstheme="majorEastAsia"/>
          <w:sz w:val="30"/>
          <w:szCs w:val="30"/>
        </w:rPr>
      </w:pPr>
      <w:bookmarkStart w:id="1" w:name="_Toc8387025"/>
      <w:r>
        <w:rPr>
          <w:rFonts w:asciiTheme="majorEastAsia" w:eastAsiaTheme="majorEastAsia" w:hAnsiTheme="majorEastAsia" w:cstheme="majorEastAsia" w:hint="eastAsia"/>
          <w:sz w:val="30"/>
          <w:szCs w:val="30"/>
        </w:rPr>
        <w:t>V 1.</w:t>
      </w:r>
      <w:bookmarkEnd w:id="1"/>
      <w:r w:rsidR="00271A59">
        <w:rPr>
          <w:rFonts w:asciiTheme="majorEastAsia" w:eastAsiaTheme="majorEastAsia" w:hAnsiTheme="majorEastAsia" w:cstheme="majorEastAsia" w:hint="eastAsia"/>
          <w:sz w:val="30"/>
          <w:szCs w:val="30"/>
        </w:rPr>
        <w:t>1</w:t>
      </w:r>
    </w:p>
    <w:p w14:paraId="00E854BB" w14:textId="77777777" w:rsidR="004317C4" w:rsidRDefault="004317C4" w:rsidP="004317C4">
      <w:pPr>
        <w:ind w:left="420" w:firstLine="420"/>
        <w:outlineLvl w:val="0"/>
        <w:rPr>
          <w:rFonts w:asciiTheme="majorEastAsia" w:eastAsiaTheme="majorEastAsia" w:hAnsiTheme="majorEastAsia" w:cstheme="majorEastAsia"/>
          <w:sz w:val="30"/>
          <w:szCs w:val="30"/>
        </w:rPr>
      </w:pPr>
    </w:p>
    <w:p w14:paraId="6C074BA5" w14:textId="7B0286D6" w:rsidR="004317C4" w:rsidRDefault="004317C4" w:rsidP="004317C4">
      <w:pPr>
        <w:jc w:val="center"/>
        <w:outlineLvl w:val="0"/>
        <w:rPr>
          <w:rFonts w:asciiTheme="majorEastAsia" w:eastAsiaTheme="majorEastAsia" w:hAnsiTheme="majorEastAsia" w:cstheme="majorEastAsia"/>
          <w:sz w:val="30"/>
          <w:szCs w:val="30"/>
        </w:rPr>
        <w:sectPr w:rsidR="004317C4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pgNumType w:start="1"/>
          <w:cols w:space="425"/>
          <w:docGrid w:type="lines" w:linePitch="312"/>
        </w:sectPr>
      </w:pPr>
    </w:p>
    <w:p w14:paraId="0C15F14B" w14:textId="5BE8549A" w:rsidR="004317C4" w:rsidRDefault="004317C4">
      <w:pPr>
        <w:widowControl/>
        <w:jc w:val="left"/>
        <w:rPr>
          <w:rFonts w:ascii="黑体" w:eastAsia="黑体" w:hAnsi="黑体" w:cs="黑体"/>
          <w:sz w:val="32"/>
          <w:szCs w:val="32"/>
        </w:rPr>
      </w:pPr>
    </w:p>
    <w:p w14:paraId="7DC2248E" w14:textId="7E2FD547" w:rsidR="00666CFA" w:rsidRDefault="00666CFA" w:rsidP="00666CFA">
      <w:pPr>
        <w:numPr>
          <w:ilvl w:val="0"/>
          <w:numId w:val="1"/>
        </w:numPr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软件环境</w:t>
      </w:r>
    </w:p>
    <w:p w14:paraId="1C0152CD" w14:textId="77777777" w:rsidR="00666CFA" w:rsidRDefault="00666CFA" w:rsidP="00666CFA">
      <w:pPr>
        <w:pStyle w:val="a3"/>
        <w:numPr>
          <w:ilvl w:val="0"/>
          <w:numId w:val="2"/>
        </w:numPr>
        <w:spacing w:line="360" w:lineRule="auto"/>
      </w:pPr>
      <w:r>
        <w:rPr>
          <w:rFonts w:hint="eastAsia"/>
        </w:rPr>
        <w:t>操作系统：软件支持windows、</w:t>
      </w:r>
      <w:proofErr w:type="spellStart"/>
      <w:r>
        <w:rPr>
          <w:rFonts w:hint="eastAsia"/>
        </w:rPr>
        <w:t>linux</w:t>
      </w:r>
      <w:proofErr w:type="spellEnd"/>
      <w:r>
        <w:rPr>
          <w:rFonts w:hint="eastAsia"/>
        </w:rPr>
        <w:t>操作系统。</w:t>
      </w:r>
    </w:p>
    <w:p w14:paraId="79D235A5" w14:textId="77777777" w:rsidR="00666CFA" w:rsidRDefault="00666CFA" w:rsidP="00666CFA">
      <w:pPr>
        <w:pStyle w:val="a3"/>
        <w:numPr>
          <w:ilvl w:val="0"/>
          <w:numId w:val="2"/>
        </w:numPr>
        <w:spacing w:line="360" w:lineRule="auto"/>
      </w:pPr>
      <w:r>
        <w:rPr>
          <w:rFonts w:hint="eastAsia"/>
        </w:rPr>
        <w:t>运行环境：需安装jdk1.8.0以及MySQL5.6以上版本。</w:t>
      </w:r>
    </w:p>
    <w:p w14:paraId="72DCF134" w14:textId="59545F6C" w:rsidR="00666CFA" w:rsidRDefault="00666CFA" w:rsidP="00666CFA">
      <w:pPr>
        <w:pStyle w:val="a3"/>
        <w:numPr>
          <w:ilvl w:val="0"/>
          <w:numId w:val="2"/>
        </w:numPr>
        <w:spacing w:line="360" w:lineRule="auto"/>
      </w:pPr>
      <w:r>
        <w:rPr>
          <w:rFonts w:hint="eastAsia"/>
        </w:rPr>
        <w:t>浏览器：系统推荐使用Google Chrome浏览器。</w:t>
      </w:r>
    </w:p>
    <w:p w14:paraId="14DDA51A" w14:textId="2CEDD868" w:rsidR="00666CFA" w:rsidRPr="00666CFA" w:rsidRDefault="00666CFA" w:rsidP="00666CFA">
      <w:r>
        <w:rPr>
          <w:rFonts w:ascii="黑体" w:eastAsia="黑体" w:hAnsi="黑体" w:cs="黑体" w:hint="eastAsia"/>
          <w:sz w:val="32"/>
          <w:szCs w:val="32"/>
        </w:rPr>
        <w:t>二</w:t>
      </w:r>
      <w:r w:rsidR="000B45F8">
        <w:rPr>
          <w:rFonts w:ascii="黑体" w:eastAsia="黑体" w:hAnsi="黑体" w:cs="黑体" w:hint="eastAsia"/>
          <w:sz w:val="32"/>
          <w:szCs w:val="32"/>
        </w:rPr>
        <w:t>．</w:t>
      </w:r>
      <w:r w:rsidR="000B45F8">
        <w:rPr>
          <w:rFonts w:ascii="黑体" w:eastAsia="黑体" w:hAnsi="黑体" w:cs="黑体"/>
          <w:sz w:val="32"/>
          <w:szCs w:val="32"/>
        </w:rPr>
        <w:tab/>
      </w:r>
      <w:r w:rsidRPr="00666CFA">
        <w:rPr>
          <w:rFonts w:ascii="黑体" w:eastAsia="黑体" w:hAnsi="黑体" w:cs="黑体" w:hint="eastAsia"/>
          <w:sz w:val="32"/>
          <w:szCs w:val="32"/>
        </w:rPr>
        <w:t>用户登陆</w:t>
      </w:r>
    </w:p>
    <w:p w14:paraId="246EFC63" w14:textId="77777777" w:rsidR="00666CFA" w:rsidRDefault="00666CFA" w:rsidP="00666CFA">
      <w:pPr>
        <w:pStyle w:val="a3"/>
        <w:spacing w:line="360" w:lineRule="auto"/>
        <w:ind w:leftChars="0"/>
        <w:outlineLvl w:val="1"/>
      </w:pPr>
      <w:bookmarkStart w:id="2" w:name="_Toc8387028"/>
      <w:r>
        <w:rPr>
          <w:rFonts w:hint="eastAsia"/>
        </w:rPr>
        <w:t>1.</w:t>
      </w:r>
      <w:r>
        <w:rPr>
          <w:rFonts w:hint="eastAsia"/>
        </w:rPr>
        <w:tab/>
        <w:t>网址：</w:t>
      </w:r>
      <w:hyperlink r:id="rId10" w:history="1">
        <w:r>
          <w:rPr>
            <w:rStyle w:val="a4"/>
            <w:rFonts w:ascii="宋体" w:eastAsia="宋体" w:hAnsi="宋体" w:cs="宋体"/>
          </w:rPr>
          <w:t>http://</w:t>
        </w:r>
        <w:r>
          <w:rPr>
            <w:rStyle w:val="a4"/>
            <w:rFonts w:ascii="宋体" w:eastAsia="宋体" w:hAnsi="宋体" w:cs="宋体" w:hint="eastAsia"/>
          </w:rPr>
          <w:t>[系统所在服务器ip]</w:t>
        </w:r>
        <w:r>
          <w:rPr>
            <w:rStyle w:val="a4"/>
            <w:rFonts w:ascii="宋体" w:eastAsia="宋体" w:hAnsi="宋体" w:cs="宋体"/>
          </w:rPr>
          <w:t>/</w:t>
        </w:r>
      </w:hyperlink>
      <w:r>
        <w:rPr>
          <w:rFonts w:hint="eastAsia"/>
        </w:rPr>
        <w:t>。</w:t>
      </w:r>
      <w:bookmarkEnd w:id="2"/>
    </w:p>
    <w:p w14:paraId="50D52613" w14:textId="77777777" w:rsidR="00666CFA" w:rsidRDefault="00666CFA" w:rsidP="00666CFA">
      <w:pPr>
        <w:pStyle w:val="a3"/>
        <w:spacing w:line="360" w:lineRule="auto"/>
        <w:ind w:leftChars="0"/>
        <w:outlineLvl w:val="1"/>
      </w:pPr>
      <w:bookmarkStart w:id="3" w:name="_Toc8387029"/>
      <w:r>
        <w:rPr>
          <w:rFonts w:hint="eastAsia"/>
        </w:rPr>
        <w:t>2.</w:t>
      </w:r>
      <w:r>
        <w:rPr>
          <w:rFonts w:hint="eastAsia"/>
        </w:rPr>
        <w:tab/>
        <w:t>登陆方式：打开浏览器（Google）在地址栏输入地址按回车即可进入登陆页面。</w:t>
      </w:r>
      <w:bookmarkEnd w:id="3"/>
    </w:p>
    <w:p w14:paraId="1C228504" w14:textId="77777777" w:rsidR="00666CFA" w:rsidRDefault="00666CFA" w:rsidP="00666CFA">
      <w:pPr>
        <w:pStyle w:val="a3"/>
        <w:spacing w:line="360" w:lineRule="auto"/>
        <w:ind w:leftChars="0"/>
        <w:outlineLvl w:val="1"/>
      </w:pPr>
      <w:bookmarkStart w:id="4" w:name="_Toc8387030"/>
      <w:r>
        <w:rPr>
          <w:rFonts w:hint="eastAsia"/>
        </w:rPr>
        <w:t>3.</w:t>
      </w:r>
      <w:r>
        <w:rPr>
          <w:rFonts w:hint="eastAsia"/>
        </w:rPr>
        <w:tab/>
        <w:t>登陆页面如图2-3所示。</w:t>
      </w:r>
      <w:bookmarkEnd w:id="4"/>
    </w:p>
    <w:p w14:paraId="5F3E8E58" w14:textId="77777777" w:rsidR="00666CFA" w:rsidRPr="00E24512" w:rsidRDefault="00666CFA" w:rsidP="00E24512">
      <w:pPr>
        <w:jc w:val="center"/>
        <w:outlineLvl w:val="1"/>
        <w:rPr>
          <w:rFonts w:ascii="宋体" w:eastAsia="宋体" w:hAnsi="宋体" w:cs="宋体"/>
          <w:sz w:val="15"/>
          <w:szCs w:val="15"/>
        </w:rPr>
      </w:pPr>
      <w:bookmarkStart w:id="5" w:name="_Toc27168_WPSOffice_Level2"/>
      <w:bookmarkStart w:id="6" w:name="_Toc8387031"/>
      <w:r w:rsidRPr="00E24512">
        <w:rPr>
          <w:rFonts w:ascii="宋体" w:eastAsia="宋体" w:hAnsi="宋体" w:cs="宋体" w:hint="eastAsia"/>
          <w:sz w:val="15"/>
          <w:szCs w:val="15"/>
        </w:rPr>
        <w:t>图2-3</w:t>
      </w:r>
      <w:bookmarkEnd w:id="5"/>
      <w:bookmarkEnd w:id="6"/>
    </w:p>
    <w:p w14:paraId="44DB2EC8" w14:textId="6EE26E48" w:rsidR="00FF0EF7" w:rsidRDefault="00666CFA" w:rsidP="00FF0EF7">
      <w:pPr>
        <w:jc w:val="center"/>
      </w:pPr>
      <w:r>
        <w:rPr>
          <w:noProof/>
        </w:rPr>
        <w:drawing>
          <wp:inline distT="0" distB="0" distL="0" distR="0" wp14:anchorId="5990F08B" wp14:editId="2047CCA0">
            <wp:extent cx="5267325" cy="388955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755" cy="389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E3F14" w14:textId="6036AE9E" w:rsidR="00FF0EF7" w:rsidRDefault="00FF0EF7" w:rsidP="00FF0EF7"/>
    <w:p w14:paraId="53CF4906" w14:textId="15BBBEAE" w:rsidR="00FB5305" w:rsidRDefault="00FF0EF7" w:rsidP="00FF0EF7">
      <w:pPr>
        <w:rPr>
          <w:rFonts w:ascii="黑体" w:eastAsia="黑体" w:hAnsi="黑体" w:cs="黑体"/>
          <w:sz w:val="32"/>
          <w:szCs w:val="32"/>
        </w:rPr>
      </w:pPr>
      <w:bookmarkStart w:id="7" w:name="OLE_LINK1"/>
      <w:r>
        <w:rPr>
          <w:rFonts w:ascii="黑体" w:eastAsia="黑体" w:hAnsi="黑体" w:cs="黑体" w:hint="eastAsia"/>
          <w:sz w:val="32"/>
          <w:szCs w:val="32"/>
        </w:rPr>
        <w:t xml:space="preserve">三． </w:t>
      </w:r>
      <w:r w:rsidR="00FB5305">
        <w:rPr>
          <w:rFonts w:ascii="黑体" w:eastAsia="黑体" w:hAnsi="黑体" w:cs="黑体" w:hint="eastAsia"/>
          <w:sz w:val="32"/>
          <w:szCs w:val="32"/>
        </w:rPr>
        <w:t>权限分配</w:t>
      </w:r>
    </w:p>
    <w:bookmarkEnd w:id="7"/>
    <w:p w14:paraId="5E8ECB69" w14:textId="366D581B" w:rsidR="00FB5305" w:rsidRDefault="00FB5305" w:rsidP="00FB5305">
      <w:pPr>
        <w:ind w:firstLine="420"/>
      </w:pPr>
      <w:r>
        <w:rPr>
          <w:rFonts w:hint="eastAsia"/>
        </w:rPr>
        <w:t>1.</w:t>
      </w:r>
      <w:r>
        <w:rPr>
          <w:rFonts w:hint="eastAsia"/>
        </w:rPr>
        <w:tab/>
        <w:t>权限分配如图3-1所示</w:t>
      </w:r>
    </w:p>
    <w:p w14:paraId="777DEC1A" w14:textId="07B2F2D9" w:rsidR="00FB5305" w:rsidRDefault="00600E0B" w:rsidP="00FB5305">
      <w:pPr>
        <w:jc w:val="center"/>
      </w:pPr>
      <w:r>
        <w:rPr>
          <w:noProof/>
        </w:rPr>
        <w:drawing>
          <wp:inline distT="0" distB="0" distL="0" distR="0" wp14:anchorId="771B2467" wp14:editId="642ECDAD">
            <wp:extent cx="5169001" cy="488315"/>
            <wp:effectExtent l="0" t="0" r="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31887"/>
                    <a:stretch/>
                  </pic:blipFill>
                  <pic:spPr bwMode="auto">
                    <a:xfrm>
                      <a:off x="0" y="0"/>
                      <a:ext cx="5192362" cy="490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4A7CB" w14:textId="59D0BA2C" w:rsidR="00FB5305" w:rsidRDefault="00B440FE" w:rsidP="005D2771">
      <w:pPr>
        <w:ind w:left="420" w:firstLine="420"/>
      </w:pPr>
      <w:r>
        <w:rPr>
          <w:rFonts w:hint="eastAsia"/>
        </w:rPr>
        <w:t>维护</w:t>
      </w:r>
      <w:r w:rsidR="0088085E">
        <w:rPr>
          <w:rFonts w:hint="eastAsia"/>
        </w:rPr>
        <w:t>人员权限：安装/维护管理、设备管理。</w:t>
      </w:r>
    </w:p>
    <w:p w14:paraId="6176ACA6" w14:textId="13EE4090" w:rsidR="0088085E" w:rsidRDefault="0088085E" w:rsidP="005D2771">
      <w:pPr>
        <w:ind w:left="420" w:firstLine="420"/>
      </w:pPr>
      <w:r>
        <w:rPr>
          <w:rFonts w:hint="eastAsia"/>
        </w:rPr>
        <w:lastRenderedPageBreak/>
        <w:t>代理商权限：安装/维护管理、设备管理、客户管理。</w:t>
      </w:r>
    </w:p>
    <w:p w14:paraId="5CCC9151" w14:textId="0B696435" w:rsidR="0033205D" w:rsidRDefault="0033205D" w:rsidP="0033205D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四． </w:t>
      </w:r>
      <w:r w:rsidR="00D72CDB">
        <w:rPr>
          <w:rFonts w:ascii="黑体" w:eastAsia="黑体" w:hAnsi="黑体" w:cs="黑体" w:hint="eastAsia"/>
          <w:sz w:val="32"/>
          <w:szCs w:val="32"/>
        </w:rPr>
        <w:t>首页大厅</w:t>
      </w:r>
    </w:p>
    <w:p w14:paraId="6535FDF9" w14:textId="7F9638D9" w:rsidR="00E24512" w:rsidRDefault="00E24512" w:rsidP="00E24512">
      <w:pPr>
        <w:ind w:firstLine="420"/>
      </w:pPr>
      <w:r>
        <w:rPr>
          <w:rFonts w:hint="eastAsia"/>
        </w:rPr>
        <w:t>1.</w:t>
      </w:r>
      <w:r w:rsidR="00D31D61">
        <w:tab/>
      </w:r>
      <w:r>
        <w:rPr>
          <w:rFonts w:hint="eastAsia"/>
        </w:rPr>
        <w:t>首页大厅有基本功能的快速入口如图4-1所示</w:t>
      </w:r>
    </w:p>
    <w:p w14:paraId="5CB73D4F" w14:textId="07F398C3" w:rsidR="00E24512" w:rsidRPr="00E24512" w:rsidRDefault="00E24512" w:rsidP="00E24512">
      <w:pPr>
        <w:jc w:val="center"/>
        <w:outlineLvl w:val="1"/>
        <w:rPr>
          <w:rFonts w:ascii="宋体" w:eastAsia="宋体" w:hAnsi="宋体" w:cs="宋体"/>
          <w:sz w:val="15"/>
          <w:szCs w:val="15"/>
        </w:rPr>
      </w:pPr>
      <w:r w:rsidRPr="00E24512">
        <w:rPr>
          <w:rFonts w:ascii="宋体" w:eastAsia="宋体" w:hAnsi="宋体" w:cs="宋体" w:hint="eastAsia"/>
          <w:sz w:val="15"/>
          <w:szCs w:val="15"/>
        </w:rPr>
        <w:t>图4-1</w:t>
      </w:r>
    </w:p>
    <w:p w14:paraId="0CFF5781" w14:textId="646A962C" w:rsidR="00E24512" w:rsidRDefault="00600E0B" w:rsidP="00600E0B">
      <w:pPr>
        <w:rPr>
          <w:rFonts w:ascii="黑体" w:eastAsia="黑体" w:hAnsi="黑体" w:cs="黑体"/>
          <w:sz w:val="32"/>
          <w:szCs w:val="32"/>
        </w:rPr>
      </w:pPr>
      <w:r>
        <w:rPr>
          <w:noProof/>
        </w:rPr>
        <w:drawing>
          <wp:inline distT="0" distB="0" distL="0" distR="0" wp14:anchorId="5C8DC589" wp14:editId="01D65BD6">
            <wp:extent cx="2563938" cy="864870"/>
            <wp:effectExtent l="0" t="0" r="825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183" cy="89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A59">
        <w:rPr>
          <w:noProof/>
        </w:rPr>
        <w:drawing>
          <wp:inline distT="0" distB="0" distL="0" distR="0" wp14:anchorId="68100E51" wp14:editId="417FAAC4">
            <wp:extent cx="2534130" cy="86487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84992" cy="88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AF28" w14:textId="6CB68B37" w:rsidR="0061255B" w:rsidRDefault="0061255B" w:rsidP="00271A59">
      <w:pPr>
        <w:rPr>
          <w:rFonts w:ascii="黑体" w:eastAsia="黑体" w:hAnsi="黑体" w:cs="黑体"/>
          <w:sz w:val="32"/>
          <w:szCs w:val="32"/>
        </w:rPr>
      </w:pPr>
      <w:r>
        <w:rPr>
          <w:noProof/>
        </w:rPr>
        <w:drawing>
          <wp:inline distT="0" distB="0" distL="0" distR="0" wp14:anchorId="0491788B" wp14:editId="0A1B32B0">
            <wp:extent cx="2565627" cy="857250"/>
            <wp:effectExtent l="0" t="0" r="635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2442" cy="86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07B025" wp14:editId="595B9B74">
            <wp:extent cx="2517797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36749" cy="863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367B2" w14:textId="178DDA84" w:rsidR="00E24512" w:rsidRDefault="0061255B" w:rsidP="0061255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noProof/>
        </w:rPr>
        <w:drawing>
          <wp:inline distT="0" distB="0" distL="0" distR="0" wp14:anchorId="69773E98" wp14:editId="31FB26B4">
            <wp:extent cx="2513114" cy="847725"/>
            <wp:effectExtent l="0" t="0" r="190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4113" cy="85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F8985" w14:textId="7CC0DED0" w:rsidR="00E24512" w:rsidRDefault="00E24512" w:rsidP="00D31D61">
      <w:pPr>
        <w:ind w:firstLine="420"/>
        <w:rPr>
          <w:rFonts w:ascii="黑体" w:eastAsia="黑体" w:hAnsi="黑体" w:cs="黑体"/>
          <w:sz w:val="32"/>
          <w:szCs w:val="32"/>
        </w:rPr>
      </w:pPr>
      <w:r>
        <w:rPr>
          <w:rFonts w:hint="eastAsia"/>
        </w:rPr>
        <w:t>2.</w:t>
      </w:r>
      <w:r w:rsidR="00D31D61">
        <w:tab/>
      </w:r>
      <w:r>
        <w:rPr>
          <w:rFonts w:hint="eastAsia"/>
        </w:rPr>
        <w:t>快速入口的显示遵循</w:t>
      </w:r>
      <w:r w:rsidR="005D7CF7">
        <w:rPr>
          <w:rFonts w:hint="eastAsia"/>
        </w:rPr>
        <w:t>操作三的权限控制。</w:t>
      </w:r>
    </w:p>
    <w:p w14:paraId="68029A40" w14:textId="74F8F142" w:rsidR="009E6630" w:rsidRDefault="0033205D" w:rsidP="009E663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</w:t>
      </w:r>
      <w:r w:rsidR="009E6630">
        <w:rPr>
          <w:rFonts w:ascii="黑体" w:eastAsia="黑体" w:hAnsi="黑体" w:cs="黑体" w:hint="eastAsia"/>
          <w:sz w:val="32"/>
          <w:szCs w:val="32"/>
        </w:rPr>
        <w:t xml:space="preserve">． </w:t>
      </w:r>
      <w:r w:rsidR="000B45F8">
        <w:rPr>
          <w:rFonts w:ascii="黑体" w:eastAsia="黑体" w:hAnsi="黑体" w:cs="黑体" w:hint="eastAsia"/>
          <w:sz w:val="32"/>
          <w:szCs w:val="32"/>
        </w:rPr>
        <w:t>用户管理</w:t>
      </w:r>
    </w:p>
    <w:p w14:paraId="6D47FA7E" w14:textId="75B87EE7" w:rsidR="000B45F8" w:rsidRDefault="000B45F8" w:rsidP="000B45F8">
      <w:pPr>
        <w:ind w:firstLine="420"/>
      </w:pPr>
      <w:r>
        <w:rPr>
          <w:rFonts w:hint="eastAsia"/>
        </w:rPr>
        <w:t>1.</w:t>
      </w:r>
      <w:r w:rsidR="00D31D61">
        <w:tab/>
      </w:r>
      <w:r>
        <w:rPr>
          <w:rFonts w:hint="eastAsia"/>
        </w:rPr>
        <w:t>添加用户</w:t>
      </w:r>
    </w:p>
    <w:p w14:paraId="31FD87A6" w14:textId="77777777" w:rsidR="00D31D61" w:rsidRDefault="00D31D61" w:rsidP="00D31D61">
      <w:pPr>
        <w:ind w:left="420" w:firstLineChars="200" w:firstLine="420"/>
      </w:pPr>
      <w:r>
        <w:rPr>
          <w:rFonts w:hint="eastAsia"/>
        </w:rPr>
        <w:t>填写用户名、用户姓名、联系电话，</w:t>
      </w:r>
      <w:proofErr w:type="gramStart"/>
      <w:r>
        <w:rPr>
          <w:rFonts w:hint="eastAsia"/>
        </w:rPr>
        <w:t>勾选用户</w:t>
      </w:r>
      <w:proofErr w:type="gramEnd"/>
      <w:r>
        <w:rPr>
          <w:rFonts w:hint="eastAsia"/>
        </w:rPr>
        <w:t>类型，选择所属供应代理商。</w:t>
      </w:r>
    </w:p>
    <w:p w14:paraId="41E96612" w14:textId="77777777" w:rsidR="00D31D61" w:rsidRPr="00D31D61" w:rsidRDefault="00D31D61" w:rsidP="000B45F8">
      <w:pPr>
        <w:ind w:firstLine="420"/>
      </w:pPr>
    </w:p>
    <w:p w14:paraId="1F2E5CB4" w14:textId="2DC417EF" w:rsidR="007710DC" w:rsidRDefault="0061255B" w:rsidP="0061255B">
      <w:pPr>
        <w:jc w:val="center"/>
      </w:pPr>
      <w:r>
        <w:rPr>
          <w:noProof/>
        </w:rPr>
        <w:drawing>
          <wp:inline distT="0" distB="0" distL="0" distR="0" wp14:anchorId="56D6F2A1" wp14:editId="3860220F">
            <wp:extent cx="3983514" cy="363855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4884" cy="364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BD4FF" w14:textId="402E6A47" w:rsidR="000B45F8" w:rsidRDefault="000B45F8" w:rsidP="000B45F8">
      <w:pPr>
        <w:ind w:firstLine="420"/>
      </w:pPr>
      <w:r>
        <w:rPr>
          <w:rFonts w:hint="eastAsia"/>
        </w:rPr>
        <w:lastRenderedPageBreak/>
        <w:t>2.</w:t>
      </w:r>
      <w:r w:rsidR="00D31D61">
        <w:tab/>
      </w:r>
      <w:r>
        <w:rPr>
          <w:rFonts w:hint="eastAsia"/>
        </w:rPr>
        <w:t>删除用户</w:t>
      </w:r>
    </w:p>
    <w:p w14:paraId="26D2DF81" w14:textId="77777777" w:rsidR="00D31D61" w:rsidRDefault="00D31D61" w:rsidP="00291509">
      <w:pPr>
        <w:ind w:left="210" w:firstLineChars="300" w:firstLine="630"/>
      </w:pPr>
      <w:r>
        <w:rPr>
          <w:rFonts w:hint="eastAsia"/>
        </w:rPr>
        <w:t>删除的用过户会进入受限用户里</w:t>
      </w:r>
    </w:p>
    <w:p w14:paraId="51899982" w14:textId="77777777" w:rsidR="00D31D61" w:rsidRPr="00D31D61" w:rsidRDefault="00D31D61" w:rsidP="000B45F8">
      <w:pPr>
        <w:ind w:firstLine="420"/>
      </w:pPr>
    </w:p>
    <w:p w14:paraId="2335E5B9" w14:textId="6C1E0D08" w:rsidR="007710DC" w:rsidRDefault="005D7CF7" w:rsidP="00D31D61">
      <w:pPr>
        <w:ind w:firstLine="420"/>
        <w:jc w:val="center"/>
      </w:pPr>
      <w:r>
        <w:rPr>
          <w:noProof/>
        </w:rPr>
        <w:drawing>
          <wp:inline distT="0" distB="0" distL="0" distR="0" wp14:anchorId="1A20132E" wp14:editId="41623955">
            <wp:extent cx="1038225" cy="2357754"/>
            <wp:effectExtent l="0" t="0" r="0" b="508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l="11185" t="11953" r="17100"/>
                    <a:stretch/>
                  </pic:blipFill>
                  <pic:spPr bwMode="auto">
                    <a:xfrm>
                      <a:off x="0" y="0"/>
                      <a:ext cx="1048627" cy="2381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10DC">
        <w:rPr>
          <w:noProof/>
        </w:rPr>
        <w:drawing>
          <wp:inline distT="0" distB="0" distL="0" distR="0" wp14:anchorId="26E0ADBB" wp14:editId="0FAE6F5D">
            <wp:extent cx="3905250" cy="1819680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31979" cy="18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3F1EC" w14:textId="78AF04F1" w:rsidR="000B45F8" w:rsidRDefault="000B45F8" w:rsidP="007710DC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恢复用户</w:t>
      </w:r>
    </w:p>
    <w:p w14:paraId="6D5D9652" w14:textId="273A2875" w:rsidR="007710DC" w:rsidRDefault="007710DC" w:rsidP="0005373B">
      <w:pPr>
        <w:pStyle w:val="a5"/>
        <w:ind w:left="420" w:firstLineChars="0"/>
      </w:pPr>
      <w:r>
        <w:rPr>
          <w:rFonts w:hint="eastAsia"/>
        </w:rPr>
        <w:t>点击操作中的撤销删除可将用户变回正常用户</w:t>
      </w:r>
    </w:p>
    <w:p w14:paraId="17598150" w14:textId="11F7AC52" w:rsidR="007710DC" w:rsidRPr="000B45F8" w:rsidRDefault="007710DC" w:rsidP="007710DC">
      <w:pPr>
        <w:pStyle w:val="a5"/>
        <w:ind w:left="420" w:firstLineChars="0" w:firstLine="0"/>
        <w:jc w:val="center"/>
      </w:pPr>
      <w:r>
        <w:rPr>
          <w:noProof/>
        </w:rPr>
        <w:drawing>
          <wp:inline distT="0" distB="0" distL="0" distR="0" wp14:anchorId="4807FD15" wp14:editId="7584E192">
            <wp:extent cx="2114550" cy="164782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1BF77" w14:textId="2395936B" w:rsidR="000B45F8" w:rsidRDefault="0033205D" w:rsidP="000B45F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</w:t>
      </w:r>
      <w:r w:rsidR="000B45F8">
        <w:rPr>
          <w:rFonts w:ascii="黑体" w:eastAsia="黑体" w:hAnsi="黑体" w:cs="黑体" w:hint="eastAsia"/>
          <w:sz w:val="32"/>
          <w:szCs w:val="32"/>
        </w:rPr>
        <w:t>．</w:t>
      </w:r>
      <w:r w:rsidR="000B45F8">
        <w:rPr>
          <w:rFonts w:ascii="黑体" w:eastAsia="黑体" w:hAnsi="黑体" w:cs="黑体"/>
          <w:sz w:val="32"/>
          <w:szCs w:val="32"/>
        </w:rPr>
        <w:tab/>
      </w:r>
      <w:r w:rsidR="000B45F8">
        <w:rPr>
          <w:rFonts w:ascii="黑体" w:eastAsia="黑体" w:hAnsi="黑体" w:cs="黑体" w:hint="eastAsia"/>
          <w:sz w:val="32"/>
          <w:szCs w:val="32"/>
        </w:rPr>
        <w:t>代理商管理</w:t>
      </w:r>
    </w:p>
    <w:p w14:paraId="7952F3C6" w14:textId="41537ECE" w:rsidR="000B45F8" w:rsidRDefault="000B45F8" w:rsidP="000B45F8">
      <w:pPr>
        <w:ind w:firstLine="420"/>
      </w:pPr>
      <w:r>
        <w:rPr>
          <w:rFonts w:hint="eastAsia"/>
        </w:rPr>
        <w:t>1.</w:t>
      </w:r>
      <w:r w:rsidR="00D31D61">
        <w:tab/>
      </w:r>
      <w:r>
        <w:rPr>
          <w:rFonts w:hint="eastAsia"/>
        </w:rPr>
        <w:t>添加代理商</w:t>
      </w:r>
    </w:p>
    <w:p w14:paraId="3B34716A" w14:textId="630835E3" w:rsidR="00A458F7" w:rsidRDefault="00A458F7" w:rsidP="000B45F8">
      <w:pPr>
        <w:ind w:firstLine="420"/>
      </w:pPr>
      <w:r>
        <w:tab/>
      </w:r>
      <w:r>
        <w:rPr>
          <w:rFonts w:hint="eastAsia"/>
        </w:rPr>
        <w:t>填写代理商名称、地址、签约日期、联系人、联系电话、联系地址、Email等信息。</w:t>
      </w:r>
    </w:p>
    <w:p w14:paraId="37C4D38D" w14:textId="4D083A47" w:rsidR="007710DC" w:rsidRDefault="007710DC" w:rsidP="000B45F8">
      <w:pPr>
        <w:ind w:firstLine="420"/>
      </w:pPr>
      <w:bookmarkStart w:id="8" w:name="_GoBack"/>
      <w:r>
        <w:rPr>
          <w:noProof/>
        </w:rPr>
        <w:lastRenderedPageBreak/>
        <w:drawing>
          <wp:inline distT="0" distB="0" distL="0" distR="0" wp14:anchorId="7270861C" wp14:editId="10BFA918">
            <wp:extent cx="5274310" cy="41160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 w14:paraId="4FB09673" w14:textId="77777777" w:rsidR="00A458F7" w:rsidRDefault="00A458F7" w:rsidP="000B45F8">
      <w:pPr>
        <w:ind w:firstLine="420"/>
      </w:pPr>
    </w:p>
    <w:p w14:paraId="2E6122A1" w14:textId="44889FC1" w:rsidR="000B45F8" w:rsidRDefault="000B45F8" w:rsidP="000B45F8">
      <w:pPr>
        <w:ind w:firstLine="420"/>
      </w:pPr>
      <w:r>
        <w:rPr>
          <w:rFonts w:hint="eastAsia"/>
        </w:rPr>
        <w:t>2.</w:t>
      </w:r>
      <w:r w:rsidR="00D31D61">
        <w:tab/>
      </w:r>
      <w:r w:rsidR="005D2771">
        <w:rPr>
          <w:rFonts w:hint="eastAsia"/>
        </w:rPr>
        <w:t>编辑代理商信息</w:t>
      </w:r>
    </w:p>
    <w:p w14:paraId="4865911F" w14:textId="5A28225D" w:rsidR="00A458F7" w:rsidRDefault="00A458F7" w:rsidP="000B45F8">
      <w:pPr>
        <w:ind w:firstLine="420"/>
      </w:pPr>
      <w:r>
        <w:tab/>
      </w:r>
      <w:r>
        <w:rPr>
          <w:rFonts w:hint="eastAsia"/>
        </w:rPr>
        <w:t>点击操作里的编辑按钮可以修改或查看代理商信息。</w:t>
      </w:r>
    </w:p>
    <w:p w14:paraId="50BB42B8" w14:textId="23CF02F9" w:rsidR="00A458F7" w:rsidRDefault="00A458F7" w:rsidP="00A458F7">
      <w:pPr>
        <w:ind w:firstLine="420"/>
        <w:jc w:val="center"/>
      </w:pPr>
      <w:r>
        <w:rPr>
          <w:noProof/>
        </w:rPr>
        <w:drawing>
          <wp:inline distT="0" distB="0" distL="0" distR="0" wp14:anchorId="57B1CC9E" wp14:editId="5B03B226">
            <wp:extent cx="1657350" cy="15811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F3B43" w14:textId="367657D2" w:rsidR="005D2771" w:rsidRDefault="0033205D" w:rsidP="005D277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</w:t>
      </w:r>
      <w:r w:rsidR="005D2771">
        <w:rPr>
          <w:rFonts w:ascii="黑体" w:eastAsia="黑体" w:hAnsi="黑体" w:cs="黑体" w:hint="eastAsia"/>
          <w:sz w:val="32"/>
          <w:szCs w:val="32"/>
        </w:rPr>
        <w:t>．</w:t>
      </w:r>
      <w:r w:rsidR="005D2771">
        <w:rPr>
          <w:rFonts w:ascii="黑体" w:eastAsia="黑体" w:hAnsi="黑体" w:cs="黑体"/>
          <w:sz w:val="32"/>
          <w:szCs w:val="32"/>
        </w:rPr>
        <w:tab/>
      </w:r>
      <w:r w:rsidR="005D2771">
        <w:rPr>
          <w:rFonts w:ascii="黑体" w:eastAsia="黑体" w:hAnsi="黑体" w:cs="黑体" w:hint="eastAsia"/>
          <w:sz w:val="32"/>
          <w:szCs w:val="32"/>
        </w:rPr>
        <w:t>客户管理</w:t>
      </w:r>
    </w:p>
    <w:p w14:paraId="4044323C" w14:textId="61D9F87D" w:rsidR="002E1256" w:rsidRDefault="002E1256" w:rsidP="002E1256">
      <w:pPr>
        <w:ind w:firstLine="420"/>
      </w:pPr>
      <w:r>
        <w:rPr>
          <w:rFonts w:hint="eastAsia"/>
        </w:rPr>
        <w:t>1.</w:t>
      </w:r>
      <w:r w:rsidR="00D31D61">
        <w:tab/>
      </w:r>
      <w:r>
        <w:rPr>
          <w:rFonts w:hint="eastAsia"/>
        </w:rPr>
        <w:t>添加客户</w:t>
      </w:r>
    </w:p>
    <w:p w14:paraId="1FE2FB93" w14:textId="05AF5928" w:rsidR="005F4A20" w:rsidRDefault="005F4A20" w:rsidP="005F4A20">
      <w:pPr>
        <w:ind w:left="840"/>
      </w:pPr>
      <w:r>
        <w:rPr>
          <w:rFonts w:hint="eastAsia"/>
        </w:rPr>
        <w:t>填写客户名称、地址、签约日期、联系人、联系电话、联系地址、Email、选择所属代理商。</w:t>
      </w:r>
    </w:p>
    <w:p w14:paraId="3B4DE2CE" w14:textId="0435D2C1" w:rsidR="005F4A20" w:rsidRDefault="005F4A20" w:rsidP="002E1256">
      <w:pPr>
        <w:ind w:firstLine="420"/>
      </w:pPr>
      <w:r>
        <w:rPr>
          <w:noProof/>
        </w:rPr>
        <w:lastRenderedPageBreak/>
        <w:drawing>
          <wp:inline distT="0" distB="0" distL="0" distR="0" wp14:anchorId="60970BBB" wp14:editId="2DEF3FCF">
            <wp:extent cx="5274310" cy="4088130"/>
            <wp:effectExtent l="0" t="0" r="254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8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7ED09" w14:textId="4D708E54" w:rsidR="002E1256" w:rsidRDefault="002E1256" w:rsidP="002E1256">
      <w:pPr>
        <w:ind w:firstLine="420"/>
      </w:pPr>
      <w:r>
        <w:rPr>
          <w:rFonts w:hint="eastAsia"/>
        </w:rPr>
        <w:t>2.</w:t>
      </w:r>
      <w:r w:rsidR="00D31D61">
        <w:tab/>
      </w:r>
      <w:r>
        <w:rPr>
          <w:rFonts w:hint="eastAsia"/>
        </w:rPr>
        <w:t>编辑客户信息</w:t>
      </w:r>
    </w:p>
    <w:p w14:paraId="7210F917" w14:textId="0C230A2E" w:rsidR="004D1DF4" w:rsidRDefault="004D1DF4" w:rsidP="002E1256">
      <w:pPr>
        <w:ind w:firstLine="420"/>
      </w:pPr>
      <w:r>
        <w:tab/>
      </w:r>
      <w:r>
        <w:rPr>
          <w:rFonts w:hint="eastAsia"/>
        </w:rPr>
        <w:t>查看或修改客户信息。</w:t>
      </w:r>
    </w:p>
    <w:p w14:paraId="0A68EFCA" w14:textId="2EDF3F0A" w:rsidR="00D20EB3" w:rsidRDefault="00D20EB3" w:rsidP="00D20EB3">
      <w:pPr>
        <w:ind w:firstLine="420"/>
        <w:jc w:val="center"/>
      </w:pPr>
      <w:r>
        <w:rPr>
          <w:noProof/>
        </w:rPr>
        <w:drawing>
          <wp:inline distT="0" distB="0" distL="0" distR="0" wp14:anchorId="45822458" wp14:editId="2CB92946">
            <wp:extent cx="1304925" cy="1352550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17C5" w14:textId="4B8352BA" w:rsidR="002E1256" w:rsidRDefault="0033205D" w:rsidP="002E125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</w:t>
      </w:r>
      <w:r w:rsidR="002E1256">
        <w:rPr>
          <w:rFonts w:ascii="黑体" w:eastAsia="黑体" w:hAnsi="黑体" w:cs="黑体" w:hint="eastAsia"/>
          <w:sz w:val="32"/>
          <w:szCs w:val="32"/>
        </w:rPr>
        <w:t>．</w:t>
      </w:r>
      <w:r w:rsidR="002E1256">
        <w:rPr>
          <w:rFonts w:ascii="黑体" w:eastAsia="黑体" w:hAnsi="黑体" w:cs="黑体"/>
          <w:sz w:val="32"/>
          <w:szCs w:val="32"/>
        </w:rPr>
        <w:tab/>
      </w:r>
      <w:r w:rsidR="002E1256">
        <w:rPr>
          <w:rFonts w:ascii="黑体" w:eastAsia="黑体" w:hAnsi="黑体" w:cs="黑体" w:hint="eastAsia"/>
          <w:sz w:val="32"/>
          <w:szCs w:val="32"/>
        </w:rPr>
        <w:t>设备管理</w:t>
      </w:r>
    </w:p>
    <w:p w14:paraId="69708011" w14:textId="559A3E1A" w:rsidR="00836EFB" w:rsidRDefault="00836EFB" w:rsidP="00836EFB">
      <w:pPr>
        <w:ind w:firstLine="420"/>
      </w:pPr>
      <w:r>
        <w:rPr>
          <w:rFonts w:hint="eastAsia"/>
        </w:rPr>
        <w:t>1.</w:t>
      </w:r>
      <w:r w:rsidR="00D31D61">
        <w:tab/>
      </w:r>
      <w:r>
        <w:rPr>
          <w:rFonts w:hint="eastAsia"/>
        </w:rPr>
        <w:t>添加设备</w:t>
      </w:r>
    </w:p>
    <w:p w14:paraId="194D5A1E" w14:textId="7533092D" w:rsidR="00AD2CC8" w:rsidRDefault="00AD2CC8" w:rsidP="00AD3B8B">
      <w:pPr>
        <w:ind w:left="840"/>
      </w:pPr>
      <w:r>
        <w:rPr>
          <w:rFonts w:hint="eastAsia"/>
        </w:rPr>
        <w:t>填写设备型号、名称</w:t>
      </w:r>
      <w:r w:rsidR="00AD3B8B">
        <w:rPr>
          <w:rFonts w:hint="eastAsia"/>
        </w:rPr>
        <w:t>、保修期、维护周期、包装清单等信息，添加设备维护项目，拍照上</w:t>
      </w:r>
      <w:proofErr w:type="gramStart"/>
      <w:r w:rsidR="00AD3B8B">
        <w:rPr>
          <w:rFonts w:hint="eastAsia"/>
        </w:rPr>
        <w:t>传设备</w:t>
      </w:r>
      <w:proofErr w:type="gramEnd"/>
      <w:r w:rsidR="00AD3B8B">
        <w:rPr>
          <w:rFonts w:hint="eastAsia"/>
        </w:rPr>
        <w:t>图。</w:t>
      </w:r>
    </w:p>
    <w:p w14:paraId="33BB8B3A" w14:textId="75FF1374" w:rsidR="004D1DF4" w:rsidRDefault="004D1DF4" w:rsidP="00836EFB">
      <w:pPr>
        <w:ind w:firstLine="420"/>
      </w:pPr>
      <w:r>
        <w:tab/>
      </w:r>
      <w:r w:rsidR="00AD2CC8">
        <w:rPr>
          <w:noProof/>
        </w:rPr>
        <w:lastRenderedPageBreak/>
        <w:drawing>
          <wp:inline distT="0" distB="0" distL="0" distR="0" wp14:anchorId="4E78D5B9" wp14:editId="05A7FDD4">
            <wp:extent cx="5274310" cy="461200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DF5FA" w14:textId="5A54E679" w:rsidR="00836EFB" w:rsidRDefault="00836EFB" w:rsidP="00836EFB">
      <w:pPr>
        <w:ind w:firstLine="420"/>
      </w:pPr>
      <w:r>
        <w:rPr>
          <w:rFonts w:hint="eastAsia"/>
        </w:rPr>
        <w:t>2.</w:t>
      </w:r>
      <w:r w:rsidR="00D31D61">
        <w:tab/>
      </w:r>
      <w:r w:rsidR="00AD2CC8">
        <w:rPr>
          <w:rFonts w:hint="eastAsia"/>
        </w:rPr>
        <w:t>查看</w:t>
      </w:r>
      <w:r w:rsidR="00AD3B8B">
        <w:rPr>
          <w:rFonts w:hint="eastAsia"/>
        </w:rPr>
        <w:t>设备</w:t>
      </w:r>
      <w:r>
        <w:rPr>
          <w:rFonts w:hint="eastAsia"/>
        </w:rPr>
        <w:t>信息</w:t>
      </w:r>
    </w:p>
    <w:p w14:paraId="11B9DDF9" w14:textId="37AD6B81" w:rsidR="00813AED" w:rsidRDefault="00AD2CC8" w:rsidP="00836EFB">
      <w:pPr>
        <w:ind w:firstLine="420"/>
      </w:pPr>
      <w:r>
        <w:tab/>
      </w:r>
      <w:r>
        <w:rPr>
          <w:rFonts w:hint="eastAsia"/>
        </w:rPr>
        <w:t>点击操作中的详情按钮可查看</w:t>
      </w:r>
      <w:r w:rsidR="00AD3B8B">
        <w:rPr>
          <w:rFonts w:hint="eastAsia"/>
        </w:rPr>
        <w:t>设备</w:t>
      </w:r>
      <w:r>
        <w:rPr>
          <w:rFonts w:hint="eastAsia"/>
        </w:rPr>
        <w:t>信息。</w:t>
      </w:r>
    </w:p>
    <w:p w14:paraId="39E065BB" w14:textId="2618759C" w:rsidR="00836EFB" w:rsidRDefault="0033205D" w:rsidP="00836EFB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</w:t>
      </w:r>
      <w:r w:rsidR="00836EFB">
        <w:rPr>
          <w:rFonts w:ascii="黑体" w:eastAsia="黑体" w:hAnsi="黑体" w:cs="黑体" w:hint="eastAsia"/>
          <w:sz w:val="32"/>
          <w:szCs w:val="32"/>
        </w:rPr>
        <w:t>．</w:t>
      </w:r>
      <w:r w:rsidR="00836EFB">
        <w:rPr>
          <w:rFonts w:ascii="黑体" w:eastAsia="黑体" w:hAnsi="黑体" w:cs="黑体"/>
          <w:sz w:val="32"/>
          <w:szCs w:val="32"/>
        </w:rPr>
        <w:tab/>
      </w:r>
      <w:r w:rsidR="00836EFB">
        <w:rPr>
          <w:rFonts w:ascii="黑体" w:eastAsia="黑体" w:hAnsi="黑体" w:cs="黑体" w:hint="eastAsia"/>
          <w:sz w:val="32"/>
          <w:szCs w:val="32"/>
        </w:rPr>
        <w:t>安装/维护管理</w:t>
      </w:r>
    </w:p>
    <w:p w14:paraId="13023D95" w14:textId="1392FE3A" w:rsidR="00836EFB" w:rsidRDefault="00836EFB" w:rsidP="00836EFB">
      <w:pPr>
        <w:ind w:firstLine="420"/>
      </w:pPr>
      <w:r>
        <w:rPr>
          <w:rFonts w:hint="eastAsia"/>
        </w:rPr>
        <w:t>1.</w:t>
      </w:r>
      <w:r w:rsidR="00D31D61">
        <w:tab/>
      </w:r>
      <w:r>
        <w:rPr>
          <w:rFonts w:hint="eastAsia"/>
        </w:rPr>
        <w:t>安装记录</w:t>
      </w:r>
    </w:p>
    <w:p w14:paraId="1B8D850A" w14:textId="65E89783" w:rsidR="00AD2CC8" w:rsidRDefault="00AD2CC8" w:rsidP="00AD2CC8">
      <w:pPr>
        <w:ind w:left="420" w:firstLine="420"/>
      </w:pPr>
      <w:r>
        <w:rPr>
          <w:rFonts w:hint="eastAsia"/>
        </w:rPr>
        <w:t>填写客户名称、代理商、设备名称、设备编号、安装日期、安装地点等基本信息，</w:t>
      </w:r>
    </w:p>
    <w:p w14:paraId="1F3596D8" w14:textId="77777777" w:rsidR="00AD2CC8" w:rsidRDefault="00AD2CC8" w:rsidP="00AD2CC8">
      <w:pPr>
        <w:ind w:left="840"/>
      </w:pPr>
      <w:proofErr w:type="gramStart"/>
      <w:r>
        <w:rPr>
          <w:rFonts w:hint="eastAsia"/>
        </w:rPr>
        <w:t>地下勾选安装</w:t>
      </w:r>
      <w:proofErr w:type="gramEnd"/>
      <w:r>
        <w:rPr>
          <w:rFonts w:hint="eastAsia"/>
        </w:rPr>
        <w:t>检查、工作状态以及填写安装人员。如果还有其他问题还可以拍照上传和备注记录。</w:t>
      </w:r>
    </w:p>
    <w:p w14:paraId="092FBD6F" w14:textId="58335598" w:rsidR="00AD2CC8" w:rsidRPr="00AD2CC8" w:rsidRDefault="00AD2CC8" w:rsidP="00836EFB">
      <w:pPr>
        <w:ind w:firstLine="420"/>
      </w:pPr>
      <w:r>
        <w:rPr>
          <w:noProof/>
        </w:rPr>
        <w:lastRenderedPageBreak/>
        <w:drawing>
          <wp:inline distT="0" distB="0" distL="0" distR="0" wp14:anchorId="4467867B" wp14:editId="569B28B7">
            <wp:extent cx="5274310" cy="552640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2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134B9" w14:textId="546C5C89" w:rsidR="00836EFB" w:rsidRDefault="00836EFB" w:rsidP="00836EFB">
      <w:pPr>
        <w:ind w:firstLine="420"/>
      </w:pPr>
      <w:r>
        <w:rPr>
          <w:rFonts w:hint="eastAsia"/>
        </w:rPr>
        <w:t>2.</w:t>
      </w:r>
      <w:r w:rsidR="00D31D61">
        <w:tab/>
      </w:r>
      <w:r>
        <w:rPr>
          <w:rFonts w:hint="eastAsia"/>
        </w:rPr>
        <w:t>维护记录</w:t>
      </w:r>
    </w:p>
    <w:p w14:paraId="5C26D181" w14:textId="03693E4D" w:rsidR="003C239E" w:rsidRDefault="00E63D13" w:rsidP="00185DC3">
      <w:pPr>
        <w:ind w:left="840"/>
      </w:pPr>
      <w:r>
        <w:rPr>
          <w:rFonts w:hint="eastAsia"/>
        </w:rPr>
        <w:t>填写所维护的设备型号、设备编号、用户名称、代理商、</w:t>
      </w:r>
      <w:r w:rsidR="006C2B65">
        <w:rPr>
          <w:rFonts w:hint="eastAsia"/>
        </w:rPr>
        <w:t>维修日期、维修地点，</w:t>
      </w:r>
      <w:proofErr w:type="gramStart"/>
      <w:r w:rsidR="00185DC3">
        <w:rPr>
          <w:rFonts w:hint="eastAsia"/>
        </w:rPr>
        <w:t>勾选维护</w:t>
      </w:r>
      <w:proofErr w:type="gramEnd"/>
      <w:r w:rsidR="00185DC3">
        <w:rPr>
          <w:rFonts w:hint="eastAsia"/>
        </w:rPr>
        <w:t>原因、维护内容、维护人员</w:t>
      </w:r>
      <w:r w:rsidR="009F7B65">
        <w:rPr>
          <w:rFonts w:hint="eastAsia"/>
        </w:rPr>
        <w:t>等信息。</w:t>
      </w:r>
    </w:p>
    <w:p w14:paraId="362F8AA3" w14:textId="64F889C2" w:rsidR="009E6630" w:rsidRDefault="003C239E" w:rsidP="009E6630">
      <w:r>
        <w:rPr>
          <w:noProof/>
        </w:rPr>
        <w:lastRenderedPageBreak/>
        <w:drawing>
          <wp:inline distT="0" distB="0" distL="0" distR="0" wp14:anchorId="629F7914" wp14:editId="6AE453B6">
            <wp:extent cx="5274310" cy="480695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ACF17" w14:textId="25A72A11" w:rsidR="009F7B65" w:rsidRDefault="009F7B65" w:rsidP="009F7B6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十．</w:t>
      </w:r>
      <w:r>
        <w:rPr>
          <w:rFonts w:ascii="黑体" w:eastAsia="黑体" w:hAnsi="黑体" w:cs="黑体"/>
          <w:sz w:val="32"/>
          <w:szCs w:val="32"/>
        </w:rPr>
        <w:tab/>
      </w:r>
      <w:r>
        <w:rPr>
          <w:rFonts w:ascii="黑体" w:eastAsia="黑体" w:hAnsi="黑体" w:cs="黑体" w:hint="eastAsia"/>
          <w:sz w:val="32"/>
          <w:szCs w:val="32"/>
        </w:rPr>
        <w:t>修改用户资料</w:t>
      </w:r>
    </w:p>
    <w:p w14:paraId="190593E6" w14:textId="1B32A38E" w:rsidR="006B76C1" w:rsidRDefault="006B76C1" w:rsidP="009F7B65">
      <w:pPr>
        <w:rPr>
          <w:rFonts w:ascii="黑体" w:eastAsia="黑体" w:hAnsi="黑体" w:cs="黑体"/>
          <w:sz w:val="32"/>
          <w:szCs w:val="32"/>
        </w:rPr>
      </w:pPr>
      <w:r>
        <w:rPr>
          <w:rFonts w:hint="eastAsia"/>
        </w:rPr>
        <w:t>点击右上角用户&gt;用户资料</w:t>
      </w:r>
    </w:p>
    <w:p w14:paraId="735C201B" w14:textId="60365DBB" w:rsidR="009F7B65" w:rsidRDefault="006B76C1" w:rsidP="006B76C1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noProof/>
        </w:rPr>
        <w:drawing>
          <wp:inline distT="0" distB="0" distL="0" distR="0" wp14:anchorId="6D70207B" wp14:editId="019AEDD9">
            <wp:extent cx="2581275" cy="1762125"/>
            <wp:effectExtent l="0" t="0" r="952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AFE5" w14:textId="77777777" w:rsidR="003B6466" w:rsidRDefault="003B6466" w:rsidP="006B76C1">
      <w:pPr>
        <w:jc w:val="center"/>
        <w:rPr>
          <w:rFonts w:ascii="黑体" w:eastAsia="黑体" w:hAnsi="黑体" w:cs="黑体"/>
          <w:sz w:val="32"/>
          <w:szCs w:val="32"/>
        </w:rPr>
      </w:pPr>
    </w:p>
    <w:p w14:paraId="4557277A" w14:textId="609CA22A" w:rsidR="006B76C1" w:rsidRDefault="006B76C1" w:rsidP="006B76C1">
      <w:pPr>
        <w:rPr>
          <w:rFonts w:ascii="黑体" w:eastAsia="黑体" w:hAnsi="黑体" w:cs="黑体"/>
          <w:sz w:val="32"/>
          <w:szCs w:val="32"/>
        </w:rPr>
      </w:pPr>
      <w:r>
        <w:rPr>
          <w:rFonts w:hint="eastAsia"/>
        </w:rPr>
        <w:t>进入编辑页面后可修改真实姓名和电话号码以及修改密码。</w:t>
      </w:r>
    </w:p>
    <w:p w14:paraId="5EDD44BA" w14:textId="3BD00946" w:rsidR="006B76C1" w:rsidRDefault="001C54CB" w:rsidP="001C54CB">
      <w:pPr>
        <w:rPr>
          <w:rFonts w:ascii="黑体" w:eastAsia="黑体" w:hAnsi="黑体" w:cs="黑体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FBDEBAA" wp14:editId="694B8B38">
            <wp:extent cx="1980000" cy="2800541"/>
            <wp:effectExtent l="0" t="0" r="127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82440" cy="280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00A03E" wp14:editId="39C337B2">
            <wp:extent cx="3204000" cy="2574873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21426" cy="2588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0536B" w14:textId="24EE706C" w:rsidR="006B76C1" w:rsidRDefault="006B76C1" w:rsidP="006B76C1">
      <w:pPr>
        <w:jc w:val="center"/>
        <w:rPr>
          <w:rFonts w:ascii="黑体" w:eastAsia="黑体" w:hAnsi="黑体" w:cs="黑体"/>
          <w:sz w:val="32"/>
          <w:szCs w:val="32"/>
        </w:rPr>
      </w:pPr>
    </w:p>
    <w:p w14:paraId="2DC9BC55" w14:textId="77777777" w:rsidR="009F7B65" w:rsidRPr="00836EFB" w:rsidRDefault="009F7B65" w:rsidP="009E6630"/>
    <w:sectPr w:rsidR="009F7B65" w:rsidRPr="00836E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630C2" w14:textId="77777777" w:rsidR="0023429F" w:rsidRDefault="0023429F">
      <w:r>
        <w:separator/>
      </w:r>
    </w:p>
  </w:endnote>
  <w:endnote w:type="continuationSeparator" w:id="0">
    <w:p w14:paraId="66021795" w14:textId="77777777" w:rsidR="0023429F" w:rsidRDefault="0023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53197" w14:textId="77777777" w:rsidR="002126C7" w:rsidRDefault="004317C4">
    <w:pPr>
      <w:pStyle w:val="a6"/>
      <w:tabs>
        <w:tab w:val="clear" w:pos="4153"/>
        <w:tab w:val="center" w:pos="487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4B8FB0" wp14:editId="37D43D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B3C8D" w14:textId="77777777" w:rsidR="002126C7" w:rsidRDefault="004317C4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B8FB0" id="_x0000_t202" coordsize="21600,21600" o:spt="202" path="m,l,21600r21600,l21600,xe">
              <v:stroke joinstyle="miter"/>
              <v:path gradientshapeok="t" o:connecttype="rect"/>
            </v:shapetype>
            <v:shape id="文本框 3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nuMdvGMCAAAM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3D9B3C8D" w14:textId="77777777" w:rsidR="002126C7" w:rsidRDefault="004317C4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04B1D" w14:textId="77777777" w:rsidR="0023429F" w:rsidRDefault="0023429F">
      <w:r>
        <w:separator/>
      </w:r>
    </w:p>
  </w:footnote>
  <w:footnote w:type="continuationSeparator" w:id="0">
    <w:p w14:paraId="3E59D5AA" w14:textId="77777777" w:rsidR="0023429F" w:rsidRDefault="0023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0C5F" w14:textId="77777777" w:rsidR="002126C7" w:rsidRDefault="004317C4">
    <w:pPr>
      <w:pStyle w:val="a8"/>
      <w:jc w:val="right"/>
      <w:rPr>
        <w:rFonts w:ascii="Arial Black" w:hAnsi="Arial Black" w:cs="Arial Black"/>
      </w:rPr>
    </w:pPr>
    <w:r>
      <w:rPr>
        <w:rFonts w:ascii="Arial Black" w:hAnsi="Arial Black" w:cs="Arial Black"/>
      </w:rPr>
      <w:t>CHROMSYS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7B57BDE"/>
    <w:multiLevelType w:val="singleLevel"/>
    <w:tmpl w:val="D7B57BDE"/>
    <w:lvl w:ilvl="0">
      <w:start w:val="1"/>
      <w:numFmt w:val="chineseCounting"/>
      <w:lvlText w:val="%1．"/>
      <w:lvlJc w:val="left"/>
      <w:rPr>
        <w:rFonts w:hint="eastAsia"/>
      </w:rPr>
    </w:lvl>
  </w:abstractNum>
  <w:abstractNum w:abstractNumId="1" w15:restartNumberingAfterBreak="0">
    <w:nsid w:val="48147424"/>
    <w:multiLevelType w:val="hybridMultilevel"/>
    <w:tmpl w:val="872AF60A"/>
    <w:lvl w:ilvl="0" w:tplc="C75226B0">
      <w:start w:val="2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80AFBB"/>
    <w:multiLevelType w:val="singleLevel"/>
    <w:tmpl w:val="7F80AFBB"/>
    <w:lvl w:ilvl="0">
      <w:start w:val="1"/>
      <w:numFmt w:val="decimal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26"/>
    <w:rsid w:val="0005373B"/>
    <w:rsid w:val="000B45F8"/>
    <w:rsid w:val="00185DC3"/>
    <w:rsid w:val="001C54CB"/>
    <w:rsid w:val="0023429F"/>
    <w:rsid w:val="00271A59"/>
    <w:rsid w:val="00291509"/>
    <w:rsid w:val="002E1256"/>
    <w:rsid w:val="0033205D"/>
    <w:rsid w:val="003B6466"/>
    <w:rsid w:val="003C239E"/>
    <w:rsid w:val="00426E21"/>
    <w:rsid w:val="004317C4"/>
    <w:rsid w:val="004D1DF4"/>
    <w:rsid w:val="005D2771"/>
    <w:rsid w:val="005D7CF7"/>
    <w:rsid w:val="005F4A20"/>
    <w:rsid w:val="00600E0B"/>
    <w:rsid w:val="0061255B"/>
    <w:rsid w:val="00666CFA"/>
    <w:rsid w:val="006A7598"/>
    <w:rsid w:val="006B76C1"/>
    <w:rsid w:val="006C2B65"/>
    <w:rsid w:val="00741F86"/>
    <w:rsid w:val="007710DC"/>
    <w:rsid w:val="00813AED"/>
    <w:rsid w:val="00836EFB"/>
    <w:rsid w:val="0088085E"/>
    <w:rsid w:val="009E6630"/>
    <w:rsid w:val="009F7B65"/>
    <w:rsid w:val="00A458F7"/>
    <w:rsid w:val="00AD2CC8"/>
    <w:rsid w:val="00AD3B8B"/>
    <w:rsid w:val="00B440FE"/>
    <w:rsid w:val="00B7075A"/>
    <w:rsid w:val="00C73D26"/>
    <w:rsid w:val="00D20EB3"/>
    <w:rsid w:val="00D31D61"/>
    <w:rsid w:val="00D72CDB"/>
    <w:rsid w:val="00E24512"/>
    <w:rsid w:val="00E63D13"/>
    <w:rsid w:val="00FB5305"/>
    <w:rsid w:val="00FF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8A840"/>
  <w15:chartTrackingRefBased/>
  <w15:docId w15:val="{7BC836D0-EB1B-47A5-A7D0-D802A698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F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rsid w:val="00666CFA"/>
    <w:pPr>
      <w:ind w:leftChars="200" w:left="420"/>
    </w:pPr>
  </w:style>
  <w:style w:type="character" w:styleId="a4">
    <w:name w:val="Hyperlink"/>
    <w:basedOn w:val="a0"/>
    <w:uiPriority w:val="99"/>
    <w:qFormat/>
    <w:rsid w:val="00666CF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6CFA"/>
    <w:pPr>
      <w:ind w:firstLineChars="200" w:firstLine="420"/>
    </w:pPr>
  </w:style>
  <w:style w:type="paragraph" w:styleId="a6">
    <w:name w:val="footer"/>
    <w:basedOn w:val="a"/>
    <w:link w:val="a7"/>
    <w:qFormat/>
    <w:rsid w:val="004317C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link w:val="a6"/>
    <w:rsid w:val="004317C4"/>
    <w:rPr>
      <w:sz w:val="18"/>
      <w:szCs w:val="24"/>
    </w:rPr>
  </w:style>
  <w:style w:type="paragraph" w:styleId="a8">
    <w:name w:val="header"/>
    <w:basedOn w:val="a"/>
    <w:link w:val="a9"/>
    <w:qFormat/>
    <w:rsid w:val="004317C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9">
    <w:name w:val="页眉 字符"/>
    <w:basedOn w:val="a0"/>
    <w:link w:val="a8"/>
    <w:rsid w:val="004317C4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10" Type="http://schemas.openxmlformats.org/officeDocument/2006/relationships/hyperlink" Target="http://localhost/analysis/report/list.html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10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 sj</dc:creator>
  <cp:keywords/>
  <dc:description/>
  <cp:lastModifiedBy>xiong sj</cp:lastModifiedBy>
  <cp:revision>21</cp:revision>
  <dcterms:created xsi:type="dcterms:W3CDTF">2019-05-24T02:39:00Z</dcterms:created>
  <dcterms:modified xsi:type="dcterms:W3CDTF">2019-07-05T02:06:00Z</dcterms:modified>
</cp:coreProperties>
</file>